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D6" w:rsidRPr="00DB6AD6" w:rsidRDefault="003F0842" w:rsidP="003F08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AD6">
        <w:rPr>
          <w:rFonts w:ascii="Times New Roman" w:hAnsi="Times New Roman" w:cs="Times New Roman"/>
          <w:b/>
          <w:sz w:val="20"/>
          <w:szCs w:val="20"/>
        </w:rPr>
        <w:t>Ин</w:t>
      </w:r>
      <w:r w:rsidR="00DB6AD6" w:rsidRPr="00DB6AD6">
        <w:rPr>
          <w:rFonts w:ascii="Times New Roman" w:hAnsi="Times New Roman" w:cs="Times New Roman"/>
          <w:b/>
          <w:sz w:val="20"/>
          <w:szCs w:val="20"/>
        </w:rPr>
        <w:t xml:space="preserve">формация о проведенных контрольных мероприятиях </w:t>
      </w:r>
      <w:r w:rsidRPr="00DB6AD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95E4B" w:rsidRPr="00DB6AD6" w:rsidRDefault="003F0842" w:rsidP="003F08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AD6">
        <w:rPr>
          <w:rFonts w:ascii="Times New Roman" w:hAnsi="Times New Roman" w:cs="Times New Roman"/>
          <w:b/>
          <w:sz w:val="20"/>
          <w:szCs w:val="20"/>
        </w:rPr>
        <w:t>Управ</w:t>
      </w:r>
      <w:r w:rsidR="00DB6AD6" w:rsidRPr="00DB6AD6">
        <w:rPr>
          <w:rFonts w:ascii="Times New Roman" w:hAnsi="Times New Roman" w:cs="Times New Roman"/>
          <w:b/>
          <w:sz w:val="20"/>
          <w:szCs w:val="20"/>
        </w:rPr>
        <w:t xml:space="preserve">лением финансов Администрации муниципального образования </w:t>
      </w:r>
      <w:r w:rsidRPr="00DB6AD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C90FF1" w:rsidRPr="00DB6AD6">
        <w:rPr>
          <w:rFonts w:ascii="Times New Roman" w:hAnsi="Times New Roman" w:cs="Times New Roman"/>
          <w:b/>
          <w:sz w:val="20"/>
          <w:szCs w:val="20"/>
        </w:rPr>
        <w:t xml:space="preserve">Муниципальный округ </w:t>
      </w:r>
      <w:proofErr w:type="spellStart"/>
      <w:r w:rsidRPr="00DB6AD6">
        <w:rPr>
          <w:rFonts w:ascii="Times New Roman" w:hAnsi="Times New Roman" w:cs="Times New Roman"/>
          <w:b/>
          <w:sz w:val="20"/>
          <w:szCs w:val="20"/>
        </w:rPr>
        <w:t>Киясовский</w:t>
      </w:r>
      <w:proofErr w:type="spellEnd"/>
      <w:r w:rsidRPr="00DB6AD6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C90FF1" w:rsidRPr="00DB6AD6">
        <w:rPr>
          <w:rFonts w:ascii="Times New Roman" w:hAnsi="Times New Roman" w:cs="Times New Roman"/>
          <w:b/>
          <w:sz w:val="20"/>
          <w:szCs w:val="20"/>
        </w:rPr>
        <w:t xml:space="preserve"> Удмуртской Республики</w:t>
      </w:r>
      <w:r w:rsidRPr="00DB6AD6">
        <w:rPr>
          <w:rFonts w:ascii="Times New Roman" w:hAnsi="Times New Roman" w:cs="Times New Roman"/>
          <w:b/>
          <w:sz w:val="20"/>
          <w:szCs w:val="20"/>
        </w:rPr>
        <w:t>»</w:t>
      </w:r>
    </w:p>
    <w:p w:rsidR="003F0842" w:rsidRPr="00DB6AD6" w:rsidRDefault="00BD7F67" w:rsidP="003F08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AD6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273DA9" w:rsidRPr="00DB6A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0FF1" w:rsidRPr="00DB6AD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031F">
        <w:rPr>
          <w:rFonts w:ascii="Times New Roman" w:hAnsi="Times New Roman" w:cs="Times New Roman"/>
          <w:b/>
          <w:sz w:val="20"/>
          <w:szCs w:val="20"/>
        </w:rPr>
        <w:t>1 квартал 2023</w:t>
      </w:r>
      <w:r w:rsidRPr="00DB6AD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994"/>
        <w:gridCol w:w="1712"/>
        <w:gridCol w:w="1869"/>
        <w:gridCol w:w="4820"/>
        <w:gridCol w:w="2372"/>
        <w:gridCol w:w="2976"/>
      </w:tblGrid>
      <w:tr w:rsidR="005A7E60" w:rsidRPr="003F0842" w:rsidTr="005A7E60">
        <w:tc>
          <w:tcPr>
            <w:tcW w:w="674" w:type="dxa"/>
          </w:tcPr>
          <w:p w:rsidR="005A7E60" w:rsidRPr="003F0842" w:rsidRDefault="005A7E60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4" w:type="dxa"/>
          </w:tcPr>
          <w:p w:rsidR="005A7E60" w:rsidRPr="003F0842" w:rsidRDefault="005A7E60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Дата акта</w:t>
            </w:r>
          </w:p>
        </w:tc>
        <w:tc>
          <w:tcPr>
            <w:tcW w:w="1712" w:type="dxa"/>
          </w:tcPr>
          <w:p w:rsidR="005A7E60" w:rsidRPr="003F0842" w:rsidRDefault="005A7E60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869" w:type="dxa"/>
          </w:tcPr>
          <w:p w:rsidR="005A7E60" w:rsidRPr="003F0842" w:rsidRDefault="005A7E60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Тема проверки</w:t>
            </w:r>
          </w:p>
        </w:tc>
        <w:tc>
          <w:tcPr>
            <w:tcW w:w="4820" w:type="dxa"/>
          </w:tcPr>
          <w:p w:rsidR="005A7E60" w:rsidRPr="003F0842" w:rsidRDefault="005A7E60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</w:t>
            </w:r>
          </w:p>
        </w:tc>
        <w:tc>
          <w:tcPr>
            <w:tcW w:w="2372" w:type="dxa"/>
          </w:tcPr>
          <w:p w:rsidR="005A7E60" w:rsidRPr="003F0842" w:rsidRDefault="005A7E60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Меры</w:t>
            </w:r>
            <w:proofErr w:type="gram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принятые по результатам проверки</w:t>
            </w:r>
          </w:p>
        </w:tc>
        <w:tc>
          <w:tcPr>
            <w:tcW w:w="2976" w:type="dxa"/>
          </w:tcPr>
          <w:p w:rsidR="005A7E60" w:rsidRPr="003F0842" w:rsidRDefault="005A7E60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об устранении нарушений</w:t>
            </w:r>
          </w:p>
        </w:tc>
      </w:tr>
      <w:tr w:rsidR="005A7E60" w:rsidRPr="003F0842" w:rsidTr="005A7E60">
        <w:tc>
          <w:tcPr>
            <w:tcW w:w="674" w:type="dxa"/>
          </w:tcPr>
          <w:p w:rsidR="005A7E60" w:rsidRDefault="005A7E60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5A7E60" w:rsidRDefault="0011031F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16.02.2023</w:t>
            </w:r>
          </w:p>
        </w:tc>
        <w:tc>
          <w:tcPr>
            <w:tcW w:w="1712" w:type="dxa"/>
          </w:tcPr>
          <w:p w:rsidR="005A7E60" w:rsidRDefault="0011031F" w:rsidP="00102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музей Кривоногова Петра Александровича»</w:t>
            </w:r>
          </w:p>
        </w:tc>
        <w:tc>
          <w:tcPr>
            <w:tcW w:w="1869" w:type="dxa"/>
          </w:tcPr>
          <w:p w:rsidR="005A7E60" w:rsidRDefault="0011031F" w:rsidP="00110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31F">
              <w:rPr>
                <w:rFonts w:ascii="Times New Roman" w:hAnsi="Times New Roman" w:cs="Times New Roman"/>
                <w:sz w:val="16"/>
                <w:szCs w:val="16"/>
              </w:rPr>
              <w:t>Проверка полноты и достоверности отчетности об исполнении муниципального задания</w:t>
            </w:r>
          </w:p>
        </w:tc>
        <w:tc>
          <w:tcPr>
            <w:tcW w:w="4820" w:type="dxa"/>
          </w:tcPr>
          <w:p w:rsidR="0011031F" w:rsidRPr="0011031F" w:rsidRDefault="005A7E60" w:rsidP="00110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103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1031F" w:rsidRPr="0011031F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нарушение пункта 15 Приказа Министерства финансов России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(ред. от 17.12.2015г.) (далее – Приказ №86н) муниципальное задание на 2022 год  и на плановый период 2023 и 2024 годов от 10.01.2022г., размещено  на официальном сайте bus</w:t>
            </w:r>
            <w:proofErr w:type="gramEnd"/>
            <w:r w:rsidR="0011031F" w:rsidRPr="0011031F">
              <w:rPr>
                <w:rFonts w:ascii="Times New Roman" w:hAnsi="Times New Roman" w:cs="Times New Roman"/>
                <w:sz w:val="16"/>
                <w:szCs w:val="16"/>
              </w:rPr>
              <w:t>.gov.ru с нарушением срока публикации;</w:t>
            </w:r>
          </w:p>
          <w:p w:rsidR="0011031F" w:rsidRPr="0011031F" w:rsidRDefault="0011031F" w:rsidP="00110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В </w:t>
            </w:r>
            <w:r w:rsidRPr="0011031F">
              <w:rPr>
                <w:rFonts w:ascii="Times New Roman" w:hAnsi="Times New Roman" w:cs="Times New Roman"/>
                <w:sz w:val="16"/>
                <w:szCs w:val="16"/>
              </w:rPr>
              <w:t>нарушение Приказа №86н отчет  о выполнении муниципального задания за 11 месяцев 2022 года размещен на официальном сайте bus.gov.ru не в установленной форме;</w:t>
            </w:r>
          </w:p>
          <w:p w:rsidR="0011031F" w:rsidRPr="0011031F" w:rsidRDefault="0011031F" w:rsidP="00110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31F">
              <w:rPr>
                <w:rFonts w:ascii="Times New Roman" w:hAnsi="Times New Roman" w:cs="Times New Roman"/>
                <w:sz w:val="16"/>
                <w:szCs w:val="16"/>
              </w:rPr>
              <w:t>-  в нарушение пункта 4.2 части 3 муниципального задания отчет за 11 месяцев 2022 года предоставлен уполномоченной организации с нарушением срока (21.12.2022г.);</w:t>
            </w:r>
          </w:p>
          <w:p w:rsidR="005A7E60" w:rsidRDefault="0011031F" w:rsidP="00110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 В </w:t>
            </w:r>
            <w:r w:rsidRPr="0011031F">
              <w:rPr>
                <w:rFonts w:ascii="Times New Roman" w:hAnsi="Times New Roman" w:cs="Times New Roman"/>
                <w:sz w:val="16"/>
                <w:szCs w:val="16"/>
              </w:rPr>
              <w:t>нарушение пункта 3 части 3 муниципального задания контроль (проведение камеральной проверки, выездной проверки) за выполнением муниципального задания  в 2022 году не проводился.</w:t>
            </w:r>
          </w:p>
        </w:tc>
        <w:tc>
          <w:tcPr>
            <w:tcW w:w="2372" w:type="dxa"/>
          </w:tcPr>
          <w:p w:rsidR="005A7E60" w:rsidRPr="003F0842" w:rsidRDefault="0011031F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представление от 09.03.2023г. №2</w:t>
            </w:r>
          </w:p>
        </w:tc>
        <w:tc>
          <w:tcPr>
            <w:tcW w:w="2976" w:type="dxa"/>
          </w:tcPr>
          <w:p w:rsidR="005A7E60" w:rsidRDefault="0011031F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представлена 29.03.2023</w:t>
            </w:r>
            <w:r w:rsidR="005A7E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5A7E60" w:rsidRPr="003F0842" w:rsidRDefault="0011031F" w:rsidP="005A7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рассмотрено на Совете. Информация принята к сведению. Директору  </w:t>
            </w:r>
            <w:r w:rsidRPr="0011031F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11031F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Pr="0011031F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музей Кривоногова Петра Александровича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и заместителю директора 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РКМЦ» объявлено замечание за ненадлежащее исполнение должностных обязанностей.</w:t>
            </w:r>
          </w:p>
        </w:tc>
      </w:tr>
      <w:tr w:rsidR="005A7E60" w:rsidRPr="003F0842" w:rsidTr="005A7E60">
        <w:trPr>
          <w:trHeight w:val="1639"/>
        </w:trPr>
        <w:tc>
          <w:tcPr>
            <w:tcW w:w="674" w:type="dxa"/>
          </w:tcPr>
          <w:p w:rsidR="005A7E60" w:rsidRDefault="005A7E60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5A7E60" w:rsidRDefault="0011031F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29.03.2023</w:t>
            </w:r>
          </w:p>
        </w:tc>
        <w:tc>
          <w:tcPr>
            <w:tcW w:w="1712" w:type="dxa"/>
          </w:tcPr>
          <w:p w:rsidR="005A7E60" w:rsidRDefault="0011031F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«Первомайская</w:t>
            </w:r>
            <w:r w:rsidR="005A7E60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869" w:type="dxa"/>
          </w:tcPr>
          <w:p w:rsidR="005A7E60" w:rsidRPr="00833556" w:rsidRDefault="005A7E60" w:rsidP="00C90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</w:t>
            </w:r>
            <w:r w:rsidRPr="00833556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правильности формирования и использования    фонда оплаты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соблюдение законодательства в части оплаты и нормирования труда </w:t>
            </w:r>
          </w:p>
          <w:p w:rsidR="005A7E60" w:rsidRDefault="005A7E60" w:rsidP="00C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5A7E60" w:rsidRDefault="0011031F" w:rsidP="00DB6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1031F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нарушение п.35 Положения об оплате труда </w:t>
            </w:r>
            <w:r w:rsidR="007A03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033F" w:rsidRPr="007A033F">
              <w:rPr>
                <w:rFonts w:ascii="Times New Roman" w:hAnsi="Times New Roman" w:cs="Times New Roman"/>
                <w:sz w:val="16"/>
                <w:szCs w:val="16"/>
              </w:rPr>
              <w:t>работников бюджетных, казенных образовательных организаций и иных учреждений, подведомственных Управлению образования, утвержденным Постановлением Администрации МО «</w:t>
            </w:r>
            <w:proofErr w:type="spellStart"/>
            <w:r w:rsidR="007A033F" w:rsidRPr="007A033F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="007A033F" w:rsidRPr="007A033F">
              <w:rPr>
                <w:rFonts w:ascii="Times New Roman" w:hAnsi="Times New Roman" w:cs="Times New Roman"/>
                <w:sz w:val="16"/>
                <w:szCs w:val="16"/>
              </w:rPr>
              <w:t xml:space="preserve"> район» от 09.08.2013 № 533</w:t>
            </w:r>
            <w:r w:rsidR="007A033F">
              <w:rPr>
                <w:rFonts w:ascii="Times New Roman" w:hAnsi="Times New Roman" w:cs="Times New Roman"/>
                <w:sz w:val="16"/>
                <w:szCs w:val="16"/>
              </w:rPr>
              <w:t xml:space="preserve">  работнику</w:t>
            </w:r>
            <w:proofErr w:type="gramStart"/>
            <w:r w:rsidRPr="00110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10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031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1031F">
              <w:rPr>
                <w:rFonts w:ascii="Times New Roman" w:hAnsi="Times New Roman" w:cs="Times New Roman"/>
                <w:sz w:val="16"/>
                <w:szCs w:val="16"/>
              </w:rPr>
              <w:t xml:space="preserve">о должности «педагог-организатор» с 12 по 16 сентября, с 26 сентября  по 10 октября 2022 года не  произведена надбавка  за квалификационную категорию в сумме 970,35 руб., в том числе районный коэффициент </w:t>
            </w:r>
            <w:proofErr w:type="gramStart"/>
            <w:r w:rsidRPr="001103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1031F">
              <w:rPr>
                <w:rFonts w:ascii="Times New Roman" w:hAnsi="Times New Roman" w:cs="Times New Roman"/>
                <w:sz w:val="16"/>
                <w:szCs w:val="16"/>
              </w:rPr>
              <w:t xml:space="preserve"> сумме 126,57 руб.</w:t>
            </w:r>
          </w:p>
        </w:tc>
        <w:tc>
          <w:tcPr>
            <w:tcW w:w="2372" w:type="dxa"/>
          </w:tcPr>
          <w:p w:rsidR="005A7E60" w:rsidRPr="003F0842" w:rsidRDefault="005A7E60" w:rsidP="005A7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05662" w:rsidRPr="003F0842" w:rsidRDefault="00805662" w:rsidP="00805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0842" w:rsidRPr="003F0842" w:rsidRDefault="003F0842" w:rsidP="003F0842">
      <w:pPr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F0842" w:rsidRPr="003F0842" w:rsidSect="00DB6AD6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27A"/>
    <w:multiLevelType w:val="hybridMultilevel"/>
    <w:tmpl w:val="28D8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9B0"/>
    <w:multiLevelType w:val="hybridMultilevel"/>
    <w:tmpl w:val="D5FA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6951"/>
    <w:multiLevelType w:val="hybridMultilevel"/>
    <w:tmpl w:val="2BC6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6B08"/>
    <w:multiLevelType w:val="hybridMultilevel"/>
    <w:tmpl w:val="AFFA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170A"/>
    <w:multiLevelType w:val="hybridMultilevel"/>
    <w:tmpl w:val="19DA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23C7"/>
    <w:multiLevelType w:val="hybridMultilevel"/>
    <w:tmpl w:val="44E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A"/>
    <w:rsid w:val="000227F2"/>
    <w:rsid w:val="0005572E"/>
    <w:rsid w:val="000A6A3F"/>
    <w:rsid w:val="000B5E0F"/>
    <w:rsid w:val="00102A34"/>
    <w:rsid w:val="0011031F"/>
    <w:rsid w:val="00124494"/>
    <w:rsid w:val="00141C98"/>
    <w:rsid w:val="001474B0"/>
    <w:rsid w:val="001A3ACF"/>
    <w:rsid w:val="001B2400"/>
    <w:rsid w:val="001D6F5F"/>
    <w:rsid w:val="00202D29"/>
    <w:rsid w:val="00272FD2"/>
    <w:rsid w:val="00273DA9"/>
    <w:rsid w:val="00322D86"/>
    <w:rsid w:val="003546B4"/>
    <w:rsid w:val="003647FD"/>
    <w:rsid w:val="00364924"/>
    <w:rsid w:val="00371F38"/>
    <w:rsid w:val="00376922"/>
    <w:rsid w:val="003F0842"/>
    <w:rsid w:val="00450CA2"/>
    <w:rsid w:val="0046532B"/>
    <w:rsid w:val="004F6308"/>
    <w:rsid w:val="004F70A3"/>
    <w:rsid w:val="00525A8D"/>
    <w:rsid w:val="00557E62"/>
    <w:rsid w:val="005A7E60"/>
    <w:rsid w:val="005D49B8"/>
    <w:rsid w:val="006073AE"/>
    <w:rsid w:val="006142D7"/>
    <w:rsid w:val="006249FA"/>
    <w:rsid w:val="006872C0"/>
    <w:rsid w:val="006C4219"/>
    <w:rsid w:val="006D6987"/>
    <w:rsid w:val="00720C6A"/>
    <w:rsid w:val="00726E40"/>
    <w:rsid w:val="0073529B"/>
    <w:rsid w:val="0073693D"/>
    <w:rsid w:val="0075144D"/>
    <w:rsid w:val="007A033F"/>
    <w:rsid w:val="007B6FD0"/>
    <w:rsid w:val="007C42F2"/>
    <w:rsid w:val="007D58A4"/>
    <w:rsid w:val="007F58B3"/>
    <w:rsid w:val="00805662"/>
    <w:rsid w:val="008314F8"/>
    <w:rsid w:val="00833556"/>
    <w:rsid w:val="00876AF1"/>
    <w:rsid w:val="00906994"/>
    <w:rsid w:val="00911EDC"/>
    <w:rsid w:val="00914EEB"/>
    <w:rsid w:val="00916230"/>
    <w:rsid w:val="00995A88"/>
    <w:rsid w:val="00A300B5"/>
    <w:rsid w:val="00A70CE5"/>
    <w:rsid w:val="00A95E4B"/>
    <w:rsid w:val="00AA4BCD"/>
    <w:rsid w:val="00AC152B"/>
    <w:rsid w:val="00AE2A28"/>
    <w:rsid w:val="00B45A04"/>
    <w:rsid w:val="00B472DB"/>
    <w:rsid w:val="00BC1713"/>
    <w:rsid w:val="00BD7F67"/>
    <w:rsid w:val="00C758B9"/>
    <w:rsid w:val="00C90FF1"/>
    <w:rsid w:val="00C965AF"/>
    <w:rsid w:val="00CB6B17"/>
    <w:rsid w:val="00CC315A"/>
    <w:rsid w:val="00CF4E63"/>
    <w:rsid w:val="00CF5AEB"/>
    <w:rsid w:val="00D11D82"/>
    <w:rsid w:val="00D22F17"/>
    <w:rsid w:val="00D325B8"/>
    <w:rsid w:val="00D565D4"/>
    <w:rsid w:val="00D56B7F"/>
    <w:rsid w:val="00D64AF0"/>
    <w:rsid w:val="00DB687A"/>
    <w:rsid w:val="00DB6AD6"/>
    <w:rsid w:val="00DD33B1"/>
    <w:rsid w:val="00DD3C34"/>
    <w:rsid w:val="00DE3BF0"/>
    <w:rsid w:val="00DE4669"/>
    <w:rsid w:val="00E3349E"/>
    <w:rsid w:val="00E50ADD"/>
    <w:rsid w:val="00E90C08"/>
    <w:rsid w:val="00F05070"/>
    <w:rsid w:val="00F45324"/>
    <w:rsid w:val="00F454DA"/>
    <w:rsid w:val="00F725AC"/>
    <w:rsid w:val="00F85BB5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Елена Евгеньевна</dc:creator>
  <cp:keywords/>
  <dc:description/>
  <cp:lastModifiedBy>Черняева Елена Евгеньевна</cp:lastModifiedBy>
  <cp:revision>65</cp:revision>
  <cp:lastPrinted>2023-01-12T12:09:00Z</cp:lastPrinted>
  <dcterms:created xsi:type="dcterms:W3CDTF">2019-04-01T07:45:00Z</dcterms:created>
  <dcterms:modified xsi:type="dcterms:W3CDTF">2023-04-06T10:14:00Z</dcterms:modified>
</cp:coreProperties>
</file>